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053" w:rsidRPr="006C23CD" w:rsidRDefault="00493053" w:rsidP="00493053">
      <w:pPr>
        <w:spacing w:after="0" w:line="240" w:lineRule="auto"/>
        <w:jc w:val="both"/>
      </w:pPr>
      <w:r w:rsidRPr="006E15ED">
        <w:rPr>
          <w:rFonts w:ascii="Times New Roman" w:hAnsi="Times New Roman"/>
          <w:b/>
        </w:rPr>
        <w:t>Табела 11.2.</w:t>
      </w:r>
      <w:r w:rsidRPr="006E15ED">
        <w:rPr>
          <w:rFonts w:ascii="Times New Roman" w:hAnsi="Times New Roman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</w:p>
    <w:p w:rsidR="00493053" w:rsidRPr="006C23CD" w:rsidRDefault="00493053" w:rsidP="00493053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92" w:type="dxa"/>
        <w:tblInd w:w="129" w:type="dxa"/>
        <w:tblLayout w:type="fixed"/>
        <w:tblLook w:val="0000" w:firstRow="0" w:lastRow="0" w:firstColumn="0" w:lastColumn="0" w:noHBand="0" w:noVBand="0"/>
      </w:tblPr>
      <w:tblGrid>
        <w:gridCol w:w="849"/>
        <w:gridCol w:w="3389"/>
        <w:gridCol w:w="3840"/>
        <w:gridCol w:w="1214"/>
      </w:tblGrid>
      <w:tr w:rsidR="00493053" w:rsidRPr="008D36B7" w:rsidTr="00E47F36">
        <w:tc>
          <w:tcPr>
            <w:tcW w:w="8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93053" w:rsidRPr="008D36B7" w:rsidRDefault="00493053" w:rsidP="00E47F36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</w:rPr>
            </w:pPr>
            <w:r w:rsidRPr="008D36B7">
              <w:rPr>
                <w:rFonts w:asciiTheme="majorBidi" w:eastAsia="MS Mincho" w:hAnsiTheme="majorBidi" w:cstheme="majorBidi"/>
                <w:lang w:val="sr-Cyrl-CS"/>
              </w:rPr>
              <w:t>Редни број</w:t>
            </w:r>
          </w:p>
        </w:tc>
        <w:tc>
          <w:tcPr>
            <w:tcW w:w="338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93053" w:rsidRPr="008D36B7" w:rsidRDefault="00493053" w:rsidP="00E47F36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</w:rPr>
            </w:pPr>
            <w:r w:rsidRPr="008D36B7">
              <w:rPr>
                <w:rFonts w:asciiTheme="majorBidi" w:eastAsia="MS Mincho" w:hAnsiTheme="majorBidi" w:cstheme="majorBidi"/>
                <w:lang w:val="sr-Cyrl-CS"/>
              </w:rPr>
              <w:t>Назив и тип</w:t>
            </w:r>
          </w:p>
        </w:tc>
        <w:tc>
          <w:tcPr>
            <w:tcW w:w="384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493053" w:rsidRPr="008D36B7" w:rsidRDefault="00493053" w:rsidP="00E47F36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</w:rPr>
            </w:pPr>
            <w:r w:rsidRPr="008D36B7">
              <w:rPr>
                <w:rFonts w:asciiTheme="majorBidi" w:eastAsia="MS Mincho" w:hAnsiTheme="majorBidi" w:cstheme="majorBidi"/>
                <w:lang w:val="sr-Cyrl-CS"/>
              </w:rPr>
              <w:t>Намена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93053" w:rsidRPr="008D36B7" w:rsidRDefault="00493053" w:rsidP="00E47F36">
            <w:pPr>
              <w:spacing w:before="40" w:after="40" w:line="240" w:lineRule="auto"/>
              <w:jc w:val="center"/>
              <w:rPr>
                <w:rFonts w:asciiTheme="majorBidi" w:hAnsiTheme="majorBidi" w:cstheme="majorBidi"/>
              </w:rPr>
            </w:pPr>
            <w:r w:rsidRPr="008D36B7">
              <w:rPr>
                <w:rFonts w:asciiTheme="majorBidi" w:eastAsia="MS Mincho" w:hAnsiTheme="majorBidi" w:cstheme="majorBidi"/>
                <w:lang w:val="sr-Cyrl-CS"/>
              </w:rPr>
              <w:t>Број</w:t>
            </w:r>
          </w:p>
        </w:tc>
      </w:tr>
      <w:tr w:rsidR="00493053" w:rsidRPr="008D36B7" w:rsidTr="00E47F36">
        <w:tc>
          <w:tcPr>
            <w:tcW w:w="84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1</w:t>
            </w:r>
          </w:p>
        </w:tc>
        <w:tc>
          <w:tcPr>
            <w:tcW w:w="33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Рачунарска опрема</w:t>
            </w:r>
          </w:p>
        </w:tc>
        <w:tc>
          <w:tcPr>
            <w:tcW w:w="38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рад, рад администрације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en-US"/>
              </w:rPr>
            </w:pPr>
            <w:r w:rsidRPr="00B84353">
              <w:rPr>
                <w:rFonts w:asciiTheme="majorBidi" w:hAnsiTheme="majorBidi" w:cstheme="majorBidi"/>
                <w:lang w:val="en-US"/>
              </w:rPr>
              <w:t>463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B84353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Мрежна опрема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рад, рад администрације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</w:rPr>
              <w:t>32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2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rPr>
                <w:rFonts w:asciiTheme="majorBidi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Наставна учила,</w:t>
            </w:r>
          </w:p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 xml:space="preserve">од тога, вреднија опрема: озвучење, пројектори, </w:t>
            </w:r>
            <w:r w:rsidRPr="00B84353">
              <w:rPr>
                <w:rFonts w:asciiTheme="majorBidi" w:hAnsiTheme="majorBidi" w:cstheme="majorBidi"/>
              </w:rPr>
              <w:t>паметне табле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</w:rPr>
              <w:t>76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3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Аутомобил – путничко возило (вреднија опрема)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 и научно-истраживачки рад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en-US"/>
              </w:rPr>
              <w:t>3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4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rPr>
                <w:rFonts w:asciiTheme="majorBidi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 xml:space="preserve">Апарати за фотокопирање, </w:t>
            </w:r>
          </w:p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од тога вреднија опрема: фотокопир апарат и копир апарат са мрежним штампачем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</w:rPr>
              <w:t>11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hAnsiTheme="majorBidi" w:cstheme="majorBidi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5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Намештај дрвени и метални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рад, рад администрације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</w:rPr>
              <w:t>2696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6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Клима уређаји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рад, рад администрације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jc w:val="right"/>
              <w:rPr>
                <w:rFonts w:asciiTheme="majorBidi" w:hAnsiTheme="majorBidi" w:cstheme="majorBidi"/>
              </w:rPr>
            </w:pPr>
            <w:r w:rsidRPr="00B84353">
              <w:rPr>
                <w:rFonts w:asciiTheme="majorBidi" w:hAnsiTheme="majorBidi" w:cstheme="majorBidi"/>
              </w:rPr>
              <w:t>218</w:t>
            </w:r>
          </w:p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7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Интернет -+ академски линк (вреднија опрема)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1 гигабит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8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Софтвери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процес, научно-истраживачки рад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</w:rPr>
              <w:t>44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9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ПТТ опрема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Научно-истраживачки рад, рад администрације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2</w:t>
            </w:r>
            <w:r w:rsidRPr="00B84353">
              <w:rPr>
                <w:rFonts w:asciiTheme="majorBidi" w:hAnsiTheme="majorBidi" w:cstheme="majorBidi"/>
              </w:rPr>
              <w:t>47</w:t>
            </w:r>
          </w:p>
        </w:tc>
      </w:tr>
      <w:tr w:rsidR="00493053" w:rsidRPr="008D36B7" w:rsidTr="00E47F36">
        <w:tc>
          <w:tcPr>
            <w:tcW w:w="8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10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Књиге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  <w:lang w:val="sr-Cyrl-CS"/>
              </w:rPr>
              <w:t>Наставни процес и научно-истраживачки рад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sr-Cyrl-CS"/>
              </w:rPr>
            </w:pPr>
            <w:r w:rsidRPr="00B84353">
              <w:rPr>
                <w:rFonts w:asciiTheme="majorBidi" w:hAnsiTheme="majorBidi" w:cstheme="majorBidi"/>
              </w:rPr>
              <w:t>62</w:t>
            </w:r>
            <w:r>
              <w:rPr>
                <w:rFonts w:asciiTheme="majorBidi" w:hAnsiTheme="majorBidi" w:cstheme="majorBidi"/>
                <w:lang w:val="sr-Latn-RS"/>
              </w:rPr>
              <w:t>.</w:t>
            </w:r>
            <w:r w:rsidRPr="00B84353">
              <w:rPr>
                <w:rFonts w:asciiTheme="majorBidi" w:hAnsiTheme="majorBidi" w:cstheme="majorBidi"/>
              </w:rPr>
              <w:t>649</w:t>
            </w:r>
          </w:p>
        </w:tc>
      </w:tr>
      <w:tr w:rsidR="00493053" w:rsidRPr="008D36B7" w:rsidTr="00E47F36">
        <w:tc>
          <w:tcPr>
            <w:tcW w:w="423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8D36B7" w:rsidRDefault="00493053" w:rsidP="00E47F36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D36B7">
              <w:rPr>
                <w:rFonts w:asciiTheme="majorBidi" w:eastAsia="MS Mincho" w:hAnsiTheme="majorBidi" w:cstheme="majorBidi"/>
                <w:lang w:val="sr-Cyrl-CS"/>
              </w:rPr>
              <w:t>УКУПНО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053" w:rsidRPr="008D36B7" w:rsidRDefault="00493053" w:rsidP="00E47F36">
            <w:pPr>
              <w:snapToGrid w:val="0"/>
              <w:spacing w:after="0" w:line="240" w:lineRule="auto"/>
              <w:jc w:val="both"/>
              <w:rPr>
                <w:rFonts w:asciiTheme="majorBidi" w:eastAsia="MS Mincho" w:hAnsiTheme="majorBidi" w:cstheme="majorBidi"/>
                <w:lang w:val="sr-Cyrl-C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B84353" w:rsidRDefault="00493053" w:rsidP="00E47F36">
            <w:pPr>
              <w:snapToGrid w:val="0"/>
              <w:spacing w:after="0" w:line="240" w:lineRule="auto"/>
              <w:jc w:val="right"/>
              <w:rPr>
                <w:rFonts w:asciiTheme="majorBidi" w:eastAsia="MS Mincho" w:hAnsiTheme="majorBidi" w:cstheme="majorBidi"/>
                <w:lang w:val="en-US"/>
              </w:rPr>
            </w:pPr>
            <w:r w:rsidRPr="008D36B7">
              <w:rPr>
                <w:rFonts w:asciiTheme="majorBidi" w:eastAsia="MS Mincho" w:hAnsiTheme="majorBidi" w:cstheme="majorBidi"/>
                <w:lang w:val="sr-Cyrl-CS"/>
              </w:rPr>
              <w:t>6</w:t>
            </w:r>
            <w:r>
              <w:rPr>
                <w:rFonts w:asciiTheme="majorBidi" w:eastAsia="MS Mincho" w:hAnsiTheme="majorBidi" w:cstheme="majorBidi"/>
                <w:lang w:val="en-US"/>
              </w:rPr>
              <w:t>6.439</w:t>
            </w:r>
          </w:p>
        </w:tc>
      </w:tr>
      <w:tr w:rsidR="00493053" w:rsidRPr="008D36B7" w:rsidTr="00E47F36">
        <w:tc>
          <w:tcPr>
            <w:tcW w:w="929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493053" w:rsidRPr="008D36B7" w:rsidRDefault="00493053" w:rsidP="00E47F36">
            <w:pPr>
              <w:spacing w:before="120" w:after="120" w:line="240" w:lineRule="auto"/>
              <w:jc w:val="both"/>
              <w:rPr>
                <w:rFonts w:asciiTheme="majorBidi" w:hAnsiTheme="majorBidi" w:cstheme="majorBidi"/>
              </w:rPr>
            </w:pPr>
            <w:r w:rsidRPr="008D36B7">
              <w:rPr>
                <w:rFonts w:asciiTheme="majorBidi" w:eastAsia="MS Mincho" w:hAnsiTheme="majorBidi" w:cstheme="majorBidi"/>
                <w:i/>
                <w:lang w:val="sr-Cyrl-CS"/>
              </w:rPr>
              <w:t>Напомена</w:t>
            </w:r>
            <w:r w:rsidRPr="008D36B7">
              <w:rPr>
                <w:rFonts w:asciiTheme="majorBidi" w:eastAsia="MS Mincho" w:hAnsiTheme="majorBidi" w:cstheme="majorBidi"/>
                <w:lang w:val="sr-Cyrl-CS"/>
              </w:rPr>
              <w:t>: Поткомисија ће, случајним избором, проверити структуру опреме</w:t>
            </w:r>
          </w:p>
        </w:tc>
      </w:tr>
    </w:tbl>
    <w:p w:rsidR="0025496A" w:rsidRDefault="0025496A">
      <w:bookmarkStart w:id="0" w:name="_GoBack"/>
      <w:bookmarkEnd w:id="0"/>
    </w:p>
    <w:sectPr w:rsidR="00254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53"/>
    <w:rsid w:val="0025496A"/>
    <w:rsid w:val="0049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CD655-66E4-46AF-AC99-D2D5E49A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053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2020-06-29T14:26:00Z</dcterms:created>
  <dcterms:modified xsi:type="dcterms:W3CDTF">2020-06-29T14:26:00Z</dcterms:modified>
</cp:coreProperties>
</file>